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CURRÍCULUM VITAE DOCENTE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POSTULACIONES DOCENTES DE LA ACADEMIA JUDICIAL DE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**Cada docente perteneciente al equipo postulante deberá llenar su currículum docente de acuerdo a los campos que se solicitan a continuación:</w:t>
      </w:r>
    </w:p>
    <w:tbl>
      <w:tblPr>
        <w:tblStyle w:val="Table1"/>
        <w:tblW w:w="8364.0" w:type="dxa"/>
        <w:jc w:val="center"/>
        <w:tblLayout w:type="fixed"/>
        <w:tblLook w:val="0400"/>
      </w:tblPr>
      <w:tblGrid>
        <w:gridCol w:w="1985"/>
        <w:gridCol w:w="6379"/>
        <w:tblGridChange w:id="0">
          <w:tblGrid>
            <w:gridCol w:w="1985"/>
            <w:gridCol w:w="637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Nombre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Curso al que postula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108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Antecedentes generales y académicos del/la postulante</w:t>
      </w:r>
    </w:p>
    <w:tbl>
      <w:tblPr>
        <w:tblStyle w:val="Table2"/>
        <w:tblW w:w="8620.0" w:type="dxa"/>
        <w:jc w:val="left"/>
        <w:tblInd w:w="0.0" w:type="dxa"/>
        <w:tblLayout w:type="fixed"/>
        <w:tblLook w:val="0400"/>
      </w:tblPr>
      <w:tblGrid>
        <w:gridCol w:w="3820"/>
        <w:gridCol w:w="4800"/>
        <w:tblGridChange w:id="0">
          <w:tblGrid>
            <w:gridCol w:w="3820"/>
            <w:gridCol w:w="48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N° de cédula de identidad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Teléfono celular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Cargo / Adscripción institucional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Título profesional y/o técnico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Grado(s) Académico(s)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Requiere pasajes o viáticos (de ser pertinente)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Otros antecedentes (Opcional)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Experiencia docente en universidades acreditadas por la Comisión Nacional de Acreditación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Experiencia docente a cargo de una cátedra de pregrado en universidades acreditadas</w:t>
      </w:r>
      <w:r w:rsidDel="00000000" w:rsidR="00000000" w:rsidRPr="00000000">
        <w:rPr>
          <w:rtl w:val="0"/>
        </w:rPr>
      </w:r>
    </w:p>
    <w:tbl>
      <w:tblPr>
        <w:tblStyle w:val="Table3"/>
        <w:tblW w:w="9580.0" w:type="dxa"/>
        <w:jc w:val="left"/>
        <w:tblInd w:w="0.0" w:type="dxa"/>
        <w:tblLayout w:type="fixed"/>
        <w:tblLook w:val="0400"/>
      </w:tblPr>
      <w:tblGrid>
        <w:gridCol w:w="820"/>
        <w:gridCol w:w="4800"/>
        <w:gridCol w:w="2760"/>
        <w:gridCol w:w="1200"/>
        <w:tblGridChange w:id="0">
          <w:tblGrid>
            <w:gridCol w:w="820"/>
            <w:gridCol w:w="4800"/>
            <w:gridCol w:w="2760"/>
            <w:gridCol w:w="120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Universidad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Curso / Calidad docente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 (s)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Experiencia docente a cargo de una cátedra de postgrado en universidades acreditadas</w:t>
      </w:r>
    </w:p>
    <w:tbl>
      <w:tblPr>
        <w:tblStyle w:val="Table4"/>
        <w:tblW w:w="9580.0" w:type="dxa"/>
        <w:jc w:val="left"/>
        <w:tblInd w:w="0.0" w:type="dxa"/>
        <w:tblLayout w:type="fixed"/>
        <w:tblLook w:val="0400"/>
      </w:tblPr>
      <w:tblGrid>
        <w:gridCol w:w="820"/>
        <w:gridCol w:w="4800"/>
        <w:gridCol w:w="2760"/>
        <w:gridCol w:w="1200"/>
        <w:tblGridChange w:id="0">
          <w:tblGrid>
            <w:gridCol w:w="820"/>
            <w:gridCol w:w="4800"/>
            <w:gridCol w:w="2760"/>
            <w:gridCol w:w="120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Universidad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Curso / Calidad docente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 (s)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108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¿Ha sido docente de la Academia Judicial con anterioridad en alguno de sus programas?</w:t>
      </w:r>
    </w:p>
    <w:tbl>
      <w:tblPr>
        <w:tblStyle w:val="Table5"/>
        <w:tblW w:w="6240.0" w:type="dxa"/>
        <w:jc w:val="center"/>
        <w:tblLayout w:type="fixed"/>
        <w:tblLook w:val="0400"/>
      </w:tblPr>
      <w:tblGrid>
        <w:gridCol w:w="3120"/>
        <w:gridCol w:w="3120"/>
        <w:tblGridChange w:id="0">
          <w:tblGrid>
            <w:gridCol w:w="3120"/>
            <w:gridCol w:w="31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108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Experiencia profesional en el Poder Judicial</w:t>
      </w:r>
    </w:p>
    <w:tbl>
      <w:tblPr>
        <w:tblStyle w:val="Table6"/>
        <w:tblW w:w="7060.0" w:type="dxa"/>
        <w:jc w:val="center"/>
        <w:tblLayout w:type="fixed"/>
        <w:tblLook w:val="0400"/>
      </w:tblPr>
      <w:tblGrid>
        <w:gridCol w:w="820"/>
        <w:gridCol w:w="3120"/>
        <w:gridCol w:w="3120"/>
        <w:tblGridChange w:id="0">
          <w:tblGrid>
            <w:gridCol w:w="820"/>
            <w:gridCol w:w="3120"/>
            <w:gridCol w:w="312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Período (indicar año de inicio y año de término)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108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Experiencia profesional (en la disciplina o temática general del curso)</w:t>
      </w:r>
    </w:p>
    <w:tbl>
      <w:tblPr>
        <w:tblStyle w:val="Table7"/>
        <w:tblW w:w="7060.0" w:type="dxa"/>
        <w:jc w:val="center"/>
        <w:tblLayout w:type="fixed"/>
        <w:tblLook w:val="0400"/>
      </w:tblPr>
      <w:tblGrid>
        <w:gridCol w:w="820"/>
        <w:gridCol w:w="3120"/>
        <w:gridCol w:w="3120"/>
        <w:tblGridChange w:id="0">
          <w:tblGrid>
            <w:gridCol w:w="820"/>
            <w:gridCol w:w="3120"/>
            <w:gridCol w:w="312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Cargo / Función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Período (indicar año de inicio y año de término)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108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Postítulos y/o diplomados en la disciplina o temática general del curso (o del material docente, en su caso)</w:t>
      </w:r>
    </w:p>
    <w:tbl>
      <w:tblPr>
        <w:tblStyle w:val="Table8"/>
        <w:tblW w:w="7060.0" w:type="dxa"/>
        <w:jc w:val="center"/>
        <w:tblLayout w:type="fixed"/>
        <w:tblLook w:val="0400"/>
      </w:tblPr>
      <w:tblGrid>
        <w:gridCol w:w="820"/>
        <w:gridCol w:w="3120"/>
        <w:gridCol w:w="3120"/>
        <w:tblGridChange w:id="0">
          <w:tblGrid>
            <w:gridCol w:w="820"/>
            <w:gridCol w:w="3120"/>
            <w:gridCol w:w="31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108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Trabajos académicos y/o publicaciones en la disciplina o temática general del curso al que postula (o del material docente, en su caso)</w:t>
      </w:r>
    </w:p>
    <w:tbl>
      <w:tblPr>
        <w:tblStyle w:val="Table9"/>
        <w:tblW w:w="7060.0" w:type="dxa"/>
        <w:jc w:val="center"/>
        <w:tblLayout w:type="fixed"/>
        <w:tblLook w:val="0400"/>
      </w:tblPr>
      <w:tblGrid>
        <w:gridCol w:w="820"/>
        <w:gridCol w:w="3120"/>
        <w:gridCol w:w="3120"/>
        <w:tblGridChange w:id="0">
          <w:tblGrid>
            <w:gridCol w:w="820"/>
            <w:gridCol w:w="3120"/>
            <w:gridCol w:w="31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08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Certificaciones sobre competencias docentes</w:t>
      </w:r>
    </w:p>
    <w:tbl>
      <w:tblPr>
        <w:tblStyle w:val="Table10"/>
        <w:tblW w:w="8354.0" w:type="dxa"/>
        <w:jc w:val="left"/>
        <w:tblInd w:w="0.0" w:type="dxa"/>
        <w:tblLayout w:type="fixed"/>
        <w:tblLook w:val="0400"/>
      </w:tblPr>
      <w:tblGrid>
        <w:gridCol w:w="4660"/>
        <w:gridCol w:w="2276"/>
        <w:gridCol w:w="1418"/>
        <w:tblGridChange w:id="0">
          <w:tblGrid>
            <w:gridCol w:w="4660"/>
            <w:gridCol w:w="2276"/>
            <w:gridCol w:w="141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Certificación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Doctorados, magísteres, postítulos o diplomados en docencia universitaria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Doctorados, magísteres, postítulos o diplomados en metodologías activas de aprendizaje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Programa de Capacitación de Capacitadores de la Academia Judicial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8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Sólo para coordinador docente: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1080" w:right="0" w:hanging="72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Certificación en cargos formales de gestión docente en universidades acreditadas</w:t>
      </w:r>
      <w:r w:rsidDel="00000000" w:rsidR="00000000" w:rsidRPr="00000000">
        <w:rPr>
          <w:rtl w:val="0"/>
        </w:rPr>
      </w:r>
    </w:p>
    <w:tbl>
      <w:tblPr>
        <w:tblStyle w:val="Table11"/>
        <w:tblW w:w="8212.0" w:type="dxa"/>
        <w:jc w:val="left"/>
        <w:tblInd w:w="0.0" w:type="dxa"/>
        <w:tblLayout w:type="fixed"/>
        <w:tblLook w:val="0400"/>
      </w:tblPr>
      <w:tblGrid>
        <w:gridCol w:w="4660"/>
        <w:gridCol w:w="2134"/>
        <w:gridCol w:w="1418"/>
        <w:tblGridChange w:id="0">
          <w:tblGrid>
            <w:gridCol w:w="4660"/>
            <w:gridCol w:w="2134"/>
            <w:gridCol w:w="141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Certificación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Año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Cargos directivos y/o coordinaciones de 5 o más proyectos o cursos con 3 o más docentes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Cargos de coordinador o similares para coordinación de 3 o más proyectos o cursos con 3 o más docentes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left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08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8722" w:w="12242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393151" cy="77869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3151" cy="7786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s-CL"/>
      </w:rPr>
    </w:rPrDefault>
    <w:pPrDefault>
      <w:pPr>
        <w:spacing w:after="160" w:before="1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5E2E"/>
    <w:pPr>
      <w:spacing w:after="160" w:before="12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4D5E2E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4D5E2E"/>
    <w:pPr>
      <w:tabs>
        <w:tab w:val="center" w:pos="4419"/>
        <w:tab w:val="right" w:pos="8838"/>
      </w:tabs>
      <w:spacing w:after="0" w:before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D5E2E"/>
    <w:pPr>
      <w:spacing w:after="0" w:before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D5E2E"/>
    <w:rPr>
      <w:rFonts w:ascii="Tahoma" w:cs="Tahoma" w:hAnsi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F05F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1F05F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1F05FB"/>
    <w:rPr>
      <w:rFonts w:ascii="Garamond" w:hAnsi="Garamond" w:cstheme="minorHAnsi"/>
      <w:b w:val="1"/>
      <w:bCs w:val="1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 w:val="1"/>
    <w:rsid w:val="004C1C49"/>
    <w:pPr>
      <w:tabs>
        <w:tab w:val="center" w:pos="4419"/>
        <w:tab w:val="right" w:pos="8838"/>
      </w:tabs>
      <w:spacing w:after="0" w:before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C1C49"/>
    <w:rPr>
      <w:rFonts w:ascii="Garamond" w:hAnsi="Garamond" w:cstheme="minorHAnsi"/>
      <w:sz w:val="24"/>
      <w:szCs w:val="2"/>
      <w:lang w:val="es-C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pGUfeGeuzxCL/XVEdXKzLGbdw==">AMUW2mUUWFmYhYVHHeo+5AS9Jbn1WhPvbSkQGmCpFOu0Sj94lC4BABkC01qyZnaUKcdqiKejkgcgr9cBiQpmg/OrRO80p53tTvEXpManEsOzJPTAKMRUe1M=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2020-12-21T21:27:00Z</dcterms:created>
  <dc:creator>Tamara Arriagada</dc:creator>
</cp:coreProperties>
</file>